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E59" w:rsidRPr="004A2E59" w:rsidRDefault="004A2E59" w:rsidP="004A2E5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 средняя общеобразовательная школа №8 г. Каменки Пензенской области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СОГЛАСОВАНО»   </w:t>
      </w:r>
      <w:proofErr w:type="gramEnd"/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« УТВЕРЖДАЮ»                                                                                                          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                                                       пр.№2 от 09.01.2024г.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_____________В.Ф. Аришина                                                    </w:t>
      </w:r>
      <w:proofErr w:type="gramStart"/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 МОУ</w:t>
      </w:r>
      <w:proofErr w:type="gramEnd"/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№8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__________________А.Н. Рябов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рабочую программу по литератур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4A2E5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</w:t>
      </w: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 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Кузнецова С.М. 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Лист корректировки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втором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</w:t>
      </w:r>
    </w:p>
    <w:p w:rsidR="004A2E59" w:rsidRPr="004A2E59" w:rsidRDefault="004A2E59" w:rsidP="004A2E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редмет: литература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6"/>
        <w:gridCol w:w="1069"/>
        <w:gridCol w:w="1039"/>
        <w:gridCol w:w="1074"/>
        <w:gridCol w:w="1074"/>
        <w:gridCol w:w="1400"/>
        <w:gridCol w:w="1400"/>
        <w:gridCol w:w="1643"/>
      </w:tblGrid>
      <w:tr w:rsidR="005D0E8C" w:rsidRPr="004A2E59" w:rsidTr="00DF476A">
        <w:tc>
          <w:tcPr>
            <w:tcW w:w="684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144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Всего часов по программе за  первое полугодие</w:t>
            </w:r>
          </w:p>
        </w:tc>
        <w:tc>
          <w:tcPr>
            <w:tcW w:w="1113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Было проведено за первое полугодие</w:t>
            </w:r>
          </w:p>
        </w:tc>
        <w:tc>
          <w:tcPr>
            <w:tcW w:w="1150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</w:p>
        </w:tc>
        <w:tc>
          <w:tcPr>
            <w:tcW w:w="1150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Коррекция всего часов</w:t>
            </w:r>
          </w:p>
        </w:tc>
        <w:tc>
          <w:tcPr>
            <w:tcW w:w="1505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Причина корректировки</w:t>
            </w:r>
          </w:p>
        </w:tc>
        <w:tc>
          <w:tcPr>
            <w:tcW w:w="1505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Способ корректировки</w:t>
            </w:r>
          </w:p>
        </w:tc>
        <w:tc>
          <w:tcPr>
            <w:tcW w:w="1320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Какие темы будут объединены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полугодии</w:t>
            </w:r>
          </w:p>
        </w:tc>
      </w:tr>
      <w:tr w:rsidR="005D0E8C" w:rsidRPr="004A2E59" w:rsidTr="00DF476A">
        <w:tc>
          <w:tcPr>
            <w:tcW w:w="684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5D0E8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В»</w:t>
            </w:r>
          </w:p>
        </w:tc>
        <w:tc>
          <w:tcPr>
            <w:tcW w:w="1144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48</w:t>
            </w:r>
          </w:p>
        </w:tc>
        <w:tc>
          <w:tcPr>
            <w:tcW w:w="1113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50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0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5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505" w:type="dxa"/>
          </w:tcPr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320" w:type="dxa"/>
          </w:tcPr>
          <w:p w:rsid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Темы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 и 46 «А.С. Пушкин. Поэма «Медный всадник». Человек и история в поэме» и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А.С. Пушкин. Поэма «Медный всадник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«: образ Евгения в поэме»-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программе  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ч- 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изучили за 1 час</w:t>
            </w:r>
          </w:p>
          <w:p w:rsidR="005D0E8C" w:rsidRDefault="004A2E59" w:rsidP="005D0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Темы 47 и 48</w:t>
            </w:r>
            <w:r w:rsidR="005D0E8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5D0E8C">
              <w:rPr>
                <w:rFonts w:ascii="Times New Roman" w:hAnsi="Times New Roman" w:cs="Times New Roman"/>
                <w:sz w:val="20"/>
                <w:szCs w:val="20"/>
              </w:rPr>
              <w:t>А.С. Пушкин. Поэма «Медный всадник</w:t>
            </w:r>
            <w:r w:rsidR="005D0E8C">
              <w:rPr>
                <w:rFonts w:ascii="Times New Roman" w:hAnsi="Times New Roman" w:cs="Times New Roman"/>
                <w:sz w:val="20"/>
                <w:szCs w:val="20"/>
              </w:rPr>
              <w:t xml:space="preserve">»: образ Петра 1 в поэме» и Итоговая контрольная работа по лирике и поэме «Медный всадник» А.С. Пушкина- </w:t>
            </w:r>
            <w:r w:rsidR="005D0E8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="005D0E8C">
              <w:rPr>
                <w:rFonts w:ascii="Times New Roman" w:hAnsi="Times New Roman" w:cs="Times New Roman"/>
                <w:sz w:val="20"/>
                <w:szCs w:val="20"/>
              </w:rPr>
              <w:t>программе  2</w:t>
            </w:r>
            <w:proofErr w:type="gramEnd"/>
            <w:r w:rsidR="005D0E8C">
              <w:rPr>
                <w:rFonts w:ascii="Times New Roman" w:hAnsi="Times New Roman" w:cs="Times New Roman"/>
                <w:sz w:val="20"/>
                <w:szCs w:val="20"/>
              </w:rPr>
              <w:t xml:space="preserve"> ч- </w:t>
            </w:r>
            <w:r w:rsidR="005D0E8C" w:rsidRPr="004A2E59">
              <w:rPr>
                <w:rFonts w:ascii="Times New Roman" w:hAnsi="Times New Roman" w:cs="Times New Roman"/>
                <w:sz w:val="20"/>
                <w:szCs w:val="20"/>
              </w:rPr>
              <w:t>изучили за 1 час</w:t>
            </w:r>
          </w:p>
          <w:p w:rsidR="004A2E59" w:rsidRPr="004A2E59" w:rsidRDefault="005D0E8C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Темы 52 и 53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« А.С.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Пушкин. Роман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стихах  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Евгений Онегин»: взаимоотношения главных героев.» и «Развитие речи. Письменный ответ на проблемный вопрос»-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программе  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ч- 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изучили за 1 час</w:t>
            </w:r>
          </w:p>
          <w:p w:rsidR="004A2E59" w:rsidRPr="004A2E59" w:rsidRDefault="004A2E59" w:rsidP="004A2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74B3" w:rsidRDefault="006F74B3"/>
    <w:sectPr w:rsidR="006F7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D5"/>
    <w:rsid w:val="004A2E59"/>
    <w:rsid w:val="004F14D5"/>
    <w:rsid w:val="005D0E8C"/>
    <w:rsid w:val="006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1F94"/>
  <w15:chartTrackingRefBased/>
  <w15:docId w15:val="{4B0B3AF5-1296-44AC-B019-15EB2FEB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A2E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A2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</dc:creator>
  <cp:keywords/>
  <dc:description/>
  <cp:lastModifiedBy>04</cp:lastModifiedBy>
  <cp:revision>2</cp:revision>
  <dcterms:created xsi:type="dcterms:W3CDTF">2024-01-15T08:40:00Z</dcterms:created>
  <dcterms:modified xsi:type="dcterms:W3CDTF">2024-01-15T08:56:00Z</dcterms:modified>
</cp:coreProperties>
</file>